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99" w:rsidRPr="0056074D" w:rsidRDefault="006A0733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b/>
        </w:rPr>
        <w:t xml:space="preserve">                                   </w:t>
      </w:r>
      <w:r w:rsidRPr="0056074D">
        <w:rPr>
          <w:rFonts w:ascii="Times New Roman" w:hAnsi="Times New Roman" w:cs="Times New Roman"/>
          <w:b/>
          <w:sz w:val="28"/>
          <w:szCs w:val="28"/>
        </w:rPr>
        <w:t>Список новых поступлений</w:t>
      </w:r>
      <w:r w:rsidR="000946E1">
        <w:rPr>
          <w:rFonts w:ascii="Times New Roman" w:hAnsi="Times New Roman" w:cs="Times New Roman"/>
          <w:b/>
          <w:sz w:val="28"/>
          <w:szCs w:val="28"/>
        </w:rPr>
        <w:t xml:space="preserve"> по экономике</w:t>
      </w:r>
    </w:p>
    <w:p w:rsidR="006A0733" w:rsidRPr="0056074D" w:rsidRDefault="006A0733">
      <w:pPr>
        <w:rPr>
          <w:rFonts w:ascii="Times New Roman" w:hAnsi="Times New Roman" w:cs="Times New Roman"/>
          <w:b/>
          <w:sz w:val="28"/>
          <w:szCs w:val="28"/>
        </w:rPr>
      </w:pPr>
    </w:p>
    <w:p w:rsidR="006A0733" w:rsidRPr="0056074D" w:rsidRDefault="006A0733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6074D">
        <w:rPr>
          <w:rFonts w:ascii="Times New Roman" w:hAnsi="Times New Roman" w:cs="Times New Roman"/>
          <w:b/>
          <w:sz w:val="28"/>
          <w:szCs w:val="28"/>
        </w:rPr>
        <w:t>Лавриненко</w:t>
      </w:r>
      <w:proofErr w:type="spellEnd"/>
      <w:r w:rsidRPr="0056074D">
        <w:rPr>
          <w:rFonts w:ascii="Times New Roman" w:hAnsi="Times New Roman" w:cs="Times New Roman"/>
          <w:b/>
          <w:sz w:val="28"/>
          <w:szCs w:val="28"/>
        </w:rPr>
        <w:t xml:space="preserve"> П.А. Анализ инвестиционной привлекательности проектов в экологической сфере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//Проблемы прогнозирования.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2013.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№ 5.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С. 137-142.</w:t>
      </w:r>
    </w:p>
    <w:p w:rsidR="006A0733" w:rsidRPr="0056074D" w:rsidRDefault="006A0733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В статье анализируются особенности инвестиционных проектов, ориентированных на решение экологических проблем. Рассматривается международный и российский опыт утилизации твердых бытовых отходов.</w:t>
      </w:r>
    </w:p>
    <w:p w:rsidR="006A0733" w:rsidRPr="0056074D" w:rsidRDefault="006F69D3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2. Магомаева Л. Анализ и классификация всех методов управления рисками при управлении инновационными проектами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//Предпринимательство.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2013.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№ 5.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С. 130-141.</w:t>
      </w:r>
    </w:p>
    <w:p w:rsidR="006F69D3" w:rsidRPr="0056074D" w:rsidRDefault="006F69D3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 xml:space="preserve">В статье рассматриваются </w:t>
      </w:r>
      <w:r w:rsidR="0056074D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Pr="0056074D">
        <w:rPr>
          <w:rFonts w:ascii="Times New Roman" w:hAnsi="Times New Roman" w:cs="Times New Roman"/>
          <w:sz w:val="28"/>
          <w:szCs w:val="28"/>
        </w:rPr>
        <w:t>посвящен</w:t>
      </w:r>
      <w:r w:rsidR="0056074D">
        <w:rPr>
          <w:rFonts w:ascii="Times New Roman" w:hAnsi="Times New Roman" w:cs="Times New Roman"/>
          <w:sz w:val="28"/>
          <w:szCs w:val="28"/>
        </w:rPr>
        <w:t>ные методам воздействия на риск</w:t>
      </w:r>
      <w:r w:rsidRPr="0056074D">
        <w:rPr>
          <w:rFonts w:ascii="Times New Roman" w:hAnsi="Times New Roman" w:cs="Times New Roman"/>
          <w:sz w:val="28"/>
          <w:szCs w:val="28"/>
        </w:rPr>
        <w:t>, которые может взять на вооружение современная организация. Проводится анализ и классификация всех методов управления рисками при управлении инновационными проектами.</w:t>
      </w:r>
    </w:p>
    <w:p w:rsidR="006F69D3" w:rsidRPr="0056074D" w:rsidRDefault="006F69D3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3.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 xml:space="preserve"> Климовец О.В., Шеховцов Н.Н. Международный опыт развития государственно-частного партнерства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//Экономические науки.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2013.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№ 4.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E" w:rsidRPr="0056074D">
        <w:rPr>
          <w:rFonts w:ascii="Times New Roman" w:hAnsi="Times New Roman" w:cs="Times New Roman"/>
          <w:b/>
          <w:sz w:val="28"/>
          <w:szCs w:val="28"/>
        </w:rPr>
        <w:t>С. 175-178.</w:t>
      </w:r>
    </w:p>
    <w:p w:rsidR="00AD3ABE" w:rsidRPr="0056074D" w:rsidRDefault="00AD3ABE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Авторы статьи рассматривают актуальность взаимодействия государственного и частного секторов при решении социально-экономических задач развития региона или муниципального образования.</w:t>
      </w:r>
    </w:p>
    <w:p w:rsidR="001250D0" w:rsidRPr="0056074D" w:rsidRDefault="001250D0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4. Крюков С., Патракеева О. Система поддержки принятия решений по управлению социально-экономическими процессами в регионе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//Проблемы теории и практики управления.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2013.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№ 9.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С.56-63.</w:t>
      </w:r>
    </w:p>
    <w:p w:rsidR="001250D0" w:rsidRDefault="001250D0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Предложена имитационная модель региональной социально-экономической системы, построенная на принципах системной динамики. На основе имитационной модели разработана система поддержки принятия решений по управлению социально-экономическими процессами в регионе.</w:t>
      </w:r>
    </w:p>
    <w:p w:rsidR="0056074D" w:rsidRDefault="0056074D">
      <w:pPr>
        <w:rPr>
          <w:rFonts w:ascii="Times New Roman" w:hAnsi="Times New Roman" w:cs="Times New Roman"/>
          <w:sz w:val="28"/>
          <w:szCs w:val="28"/>
        </w:rPr>
      </w:pPr>
    </w:p>
    <w:p w:rsidR="0056074D" w:rsidRPr="0056074D" w:rsidRDefault="0056074D">
      <w:pPr>
        <w:rPr>
          <w:rFonts w:ascii="Times New Roman" w:hAnsi="Times New Roman" w:cs="Times New Roman"/>
          <w:sz w:val="28"/>
          <w:szCs w:val="28"/>
        </w:rPr>
      </w:pPr>
    </w:p>
    <w:p w:rsidR="001250D0" w:rsidRPr="0056074D" w:rsidRDefault="00161739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lastRenderedPageBreak/>
        <w:t>5. Курбанов А., Князьнеделин Р.Оценка и отбор исполнителей государственного заказа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//Проблемы теории и практики управления.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2013.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№ 9.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С. 130-136.</w:t>
      </w:r>
    </w:p>
    <w:p w:rsidR="00161739" w:rsidRPr="0056074D" w:rsidRDefault="00161739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Приводятся методические приемы, на основе которых осуществляется выбор исполнителей государственного заказа. Дана оценка нормативной базы в данной сфере.</w:t>
      </w:r>
    </w:p>
    <w:p w:rsidR="00EB37E1" w:rsidRPr="0056074D" w:rsidRDefault="00EB37E1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6. Гумерова Г., Шаймиева Э. Современные тенденции развития рынка явных и неявных знаний в промы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шленно развитых регионах России </w:t>
      </w:r>
      <w:r w:rsidRPr="0056074D">
        <w:rPr>
          <w:rFonts w:ascii="Times New Roman" w:hAnsi="Times New Roman" w:cs="Times New Roman"/>
          <w:b/>
          <w:sz w:val="28"/>
          <w:szCs w:val="28"/>
        </w:rPr>
        <w:t>//Инвестиции в России.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2013.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№ 9.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С. 37-48.</w:t>
      </w:r>
    </w:p>
    <w:p w:rsidR="00EB37E1" w:rsidRPr="0056074D" w:rsidRDefault="00EB37E1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В статье выявлены современные тенденции в развитии рынка явных и неявных знаний в промышленно развитых регионах России в 2000-2010 гг. Данные положения основываются на модели управления знаниями, методике анализа рынка явного и неявного знания. В работе проведен анализ управления явными</w:t>
      </w:r>
      <w:r w:rsidR="00295DBE" w:rsidRPr="0056074D">
        <w:rPr>
          <w:rFonts w:ascii="Times New Roman" w:hAnsi="Times New Roman" w:cs="Times New Roman"/>
          <w:sz w:val="28"/>
          <w:szCs w:val="28"/>
        </w:rPr>
        <w:t xml:space="preserve"> и неявными знаниями в рамках модели управления знаниями на микро</w:t>
      </w:r>
      <w:r w:rsidR="0056074D">
        <w:rPr>
          <w:rFonts w:ascii="Times New Roman" w:hAnsi="Times New Roman" w:cs="Times New Roman"/>
          <w:sz w:val="28"/>
          <w:szCs w:val="28"/>
        </w:rPr>
        <w:t xml:space="preserve"> </w:t>
      </w:r>
      <w:r w:rsidR="00295DBE" w:rsidRPr="0056074D">
        <w:rPr>
          <w:rFonts w:ascii="Times New Roman" w:hAnsi="Times New Roman" w:cs="Times New Roman"/>
          <w:sz w:val="28"/>
          <w:szCs w:val="28"/>
        </w:rPr>
        <w:t>-, мезо</w:t>
      </w:r>
      <w:r w:rsidR="0056074D">
        <w:rPr>
          <w:rFonts w:ascii="Times New Roman" w:hAnsi="Times New Roman" w:cs="Times New Roman"/>
          <w:sz w:val="28"/>
          <w:szCs w:val="28"/>
        </w:rPr>
        <w:t xml:space="preserve"> </w:t>
      </w:r>
      <w:r w:rsidR="00295DBE" w:rsidRPr="0056074D">
        <w:rPr>
          <w:rFonts w:ascii="Times New Roman" w:hAnsi="Times New Roman" w:cs="Times New Roman"/>
          <w:sz w:val="28"/>
          <w:szCs w:val="28"/>
        </w:rPr>
        <w:t>- и макроуровнях; проведено эмпирическое исследование рынка знаний на трех уровнях; представлена методика анализа, опирающаяся на имеющийся статистический материал; сформированы предложения по управлению знанием.</w:t>
      </w:r>
      <w:r w:rsidRPr="0056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91" w:rsidRPr="0056074D" w:rsidRDefault="00273391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7. Островская А.С. Региональный аспект интеграционных процессов бизнеса в Республике Мордовия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//Казанская наука.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2023.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№ 8.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-</w:t>
      </w:r>
      <w:r w:rsidR="00B955C4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>С. 34-40.</w:t>
      </w:r>
    </w:p>
    <w:p w:rsidR="00273391" w:rsidRPr="0056074D" w:rsidRDefault="00273391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В работе представлены результаты изучения интеграционных процессов бизнеса в региональном аспекте Республики Мордовия. Представлены основные виды и типология интеграции. Рассмотрены различные примеры вертикальной интеграции бизнеса. Подробно описана интеграционная политика Республики Мордовия.</w:t>
      </w:r>
    </w:p>
    <w:p w:rsidR="009E3B4C" w:rsidRPr="0056074D" w:rsidRDefault="009E3B4C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8. Миронов Н. Муниципальный стандарт повышения инвестиционной привлекательности</w:t>
      </w:r>
      <w:r w:rsidR="00714928"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4D">
        <w:rPr>
          <w:rFonts w:ascii="Times New Roman" w:hAnsi="Times New Roman" w:cs="Times New Roman"/>
          <w:b/>
          <w:sz w:val="28"/>
          <w:szCs w:val="28"/>
        </w:rPr>
        <w:t xml:space="preserve">//Муниципальная </w:t>
      </w:r>
      <w:r w:rsidR="003F4AF7" w:rsidRPr="0056074D">
        <w:rPr>
          <w:rFonts w:ascii="Times New Roman" w:hAnsi="Times New Roman" w:cs="Times New Roman"/>
          <w:b/>
          <w:sz w:val="28"/>
          <w:szCs w:val="28"/>
        </w:rPr>
        <w:t>власть.- 2013. - № 3. – С. 60-61.</w:t>
      </w:r>
    </w:p>
    <w:p w:rsidR="00F0611D" w:rsidRPr="0056074D" w:rsidRDefault="00F0611D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color w:val="000000"/>
          <w:sz w:val="28"/>
          <w:szCs w:val="28"/>
        </w:rPr>
        <w:t xml:space="preserve">До конца 2013 года предполагается разработать стандарт инвестиционной привлекательности для муниципалитетов. </w:t>
      </w:r>
      <w:r w:rsidR="00162F79" w:rsidRPr="0056074D">
        <w:rPr>
          <w:rFonts w:ascii="Times New Roman" w:hAnsi="Times New Roman" w:cs="Times New Roman"/>
          <w:sz w:val="28"/>
          <w:szCs w:val="28"/>
        </w:rPr>
        <w:t>Эту работу ведут Агентство стратегических инициатив, Всероссийский совет местного самоуправления, бизнес-ассоциации</w:t>
      </w:r>
      <w:r w:rsidR="00D16EE3" w:rsidRPr="0056074D">
        <w:rPr>
          <w:rFonts w:ascii="Times New Roman" w:hAnsi="Times New Roman" w:cs="Times New Roman"/>
          <w:sz w:val="28"/>
          <w:szCs w:val="28"/>
        </w:rPr>
        <w:t xml:space="preserve"> </w:t>
      </w:r>
      <w:r w:rsidR="00162F79" w:rsidRPr="0056074D">
        <w:rPr>
          <w:rFonts w:ascii="Times New Roman" w:hAnsi="Times New Roman" w:cs="Times New Roman"/>
          <w:sz w:val="28"/>
          <w:szCs w:val="28"/>
        </w:rPr>
        <w:t xml:space="preserve"> </w:t>
      </w:r>
      <w:r w:rsidR="00D16EE3" w:rsidRPr="0056074D">
        <w:rPr>
          <w:rFonts w:ascii="Times New Roman" w:hAnsi="Times New Roman" w:cs="Times New Roman"/>
          <w:sz w:val="28"/>
          <w:szCs w:val="28"/>
        </w:rPr>
        <w:t>«Деловая Россия»</w:t>
      </w:r>
      <w:r w:rsidR="00D757BF" w:rsidRPr="0056074D">
        <w:rPr>
          <w:rFonts w:ascii="Times New Roman" w:hAnsi="Times New Roman" w:cs="Times New Roman"/>
          <w:sz w:val="28"/>
          <w:szCs w:val="28"/>
        </w:rPr>
        <w:t xml:space="preserve"> и Торгово-промышленная</w:t>
      </w:r>
      <w:r w:rsidR="000D5583" w:rsidRPr="0056074D">
        <w:rPr>
          <w:rFonts w:ascii="Times New Roman" w:hAnsi="Times New Roman" w:cs="Times New Roman"/>
          <w:sz w:val="28"/>
          <w:szCs w:val="28"/>
        </w:rPr>
        <w:t xml:space="preserve"> палата РФ при поддержке Института приоритетных региональных проектов.  </w:t>
      </w:r>
      <w:r w:rsidRPr="0056074D">
        <w:rPr>
          <w:rFonts w:ascii="Times New Roman" w:hAnsi="Times New Roman" w:cs="Times New Roman"/>
          <w:sz w:val="28"/>
          <w:szCs w:val="28"/>
        </w:rPr>
        <w:t>Авторы статьи разъясняют, что ждать муниципалам</w:t>
      </w:r>
      <w:r w:rsidR="000D5583" w:rsidRPr="0056074D">
        <w:rPr>
          <w:rFonts w:ascii="Times New Roman" w:hAnsi="Times New Roman" w:cs="Times New Roman"/>
          <w:sz w:val="28"/>
          <w:szCs w:val="28"/>
        </w:rPr>
        <w:t xml:space="preserve"> в связи с грядущим внедрением стандарта</w:t>
      </w:r>
      <w:r w:rsidRPr="0056074D">
        <w:rPr>
          <w:rFonts w:ascii="Times New Roman" w:hAnsi="Times New Roman" w:cs="Times New Roman"/>
          <w:sz w:val="28"/>
          <w:szCs w:val="28"/>
        </w:rPr>
        <w:t>.</w:t>
      </w:r>
    </w:p>
    <w:p w:rsidR="00714928" w:rsidRPr="0056074D" w:rsidRDefault="00714928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lastRenderedPageBreak/>
        <w:t>9. Гатиятуллина Д. А. Рейтинг инновационности страны как «зеркало» конкурентоспособности ее промышленности: проблемы и тенденции //Вестник Казанского технологического университета. – 2013. - № 10. – Т. 16. – С. 324-331.</w:t>
      </w:r>
    </w:p>
    <w:p w:rsidR="00714928" w:rsidRPr="0056074D" w:rsidRDefault="00714928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Рассмотрены особенности отечественного рынка инноваций. Освещены проблемы и основные тенденции формирования отечественного инновационного климата. Дана характеристика места и роли страны в мировых рейтингах конкурентоспособности и инновационности.</w:t>
      </w:r>
    </w:p>
    <w:p w:rsidR="00714928" w:rsidRPr="0056074D" w:rsidRDefault="00714928" w:rsidP="00714928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10. Шарапов А.Р., Тузиков А.Р., Гилязова А.А. Роль крупных региональных проектов в развитии инновационного потенциала региона // Вестник Казанского технологического университета. – 2013. - № 10. – Т. 16. – С. 340-342.</w:t>
      </w:r>
    </w:p>
    <w:p w:rsidR="00714928" w:rsidRPr="0056074D" w:rsidRDefault="00714928" w:rsidP="00714928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Рассмотрены актуальные вопросы повышения и активиз</w:t>
      </w:r>
      <w:r w:rsidR="004C3D65" w:rsidRPr="0056074D">
        <w:rPr>
          <w:rFonts w:ascii="Times New Roman" w:hAnsi="Times New Roman" w:cs="Times New Roman"/>
          <w:sz w:val="28"/>
          <w:szCs w:val="28"/>
        </w:rPr>
        <w:t>ации инновационного потенциала.</w:t>
      </w:r>
    </w:p>
    <w:p w:rsidR="0056074D" w:rsidRPr="0056074D" w:rsidRDefault="0056074D" w:rsidP="00714928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>11. Ахметшин Р. М. Формирование инфраструктурного механизма, обеспечивающего устойчивое развитие предпринимательской деятельности // Вестник Казанского технологического университета. – 2013. - № 11. – Т. 16. – С. 286-288.</w:t>
      </w:r>
    </w:p>
    <w:p w:rsidR="0056074D" w:rsidRPr="0056074D" w:rsidRDefault="0056074D" w:rsidP="00714928">
      <w:pPr>
        <w:rPr>
          <w:rFonts w:ascii="Times New Roman" w:hAnsi="Times New Roman" w:cs="Times New Roman"/>
          <w:sz w:val="28"/>
          <w:szCs w:val="28"/>
        </w:rPr>
      </w:pPr>
      <w:r w:rsidRPr="0056074D">
        <w:rPr>
          <w:rFonts w:ascii="Times New Roman" w:hAnsi="Times New Roman" w:cs="Times New Roman"/>
          <w:sz w:val="28"/>
          <w:szCs w:val="28"/>
        </w:rPr>
        <w:t>В статье рассматривается состояние и особенности инфраструктурного обеспечения предприятий малого бизнеса в регионе. Автором предложены пути формирования инфраструктурного механизма, обеспечивающий устойчивое развитие предпринимательской деятельности.</w:t>
      </w:r>
    </w:p>
    <w:p w:rsidR="00714928" w:rsidRPr="0056074D" w:rsidRDefault="00714928">
      <w:pPr>
        <w:rPr>
          <w:rFonts w:ascii="Times New Roman" w:hAnsi="Times New Roman" w:cs="Times New Roman"/>
          <w:b/>
          <w:sz w:val="28"/>
          <w:szCs w:val="28"/>
        </w:rPr>
      </w:pPr>
    </w:p>
    <w:p w:rsidR="00714928" w:rsidRPr="0056074D" w:rsidRDefault="00714928">
      <w:pPr>
        <w:rPr>
          <w:rFonts w:ascii="Times New Roman" w:hAnsi="Times New Roman" w:cs="Times New Roman"/>
          <w:b/>
          <w:sz w:val="28"/>
          <w:szCs w:val="28"/>
        </w:rPr>
      </w:pPr>
    </w:p>
    <w:p w:rsidR="003F4AF7" w:rsidRPr="0056074D" w:rsidRDefault="000D5583">
      <w:pPr>
        <w:rPr>
          <w:rFonts w:ascii="Times New Roman" w:hAnsi="Times New Roman" w:cs="Times New Roman"/>
          <w:b/>
          <w:sz w:val="28"/>
          <w:szCs w:val="28"/>
        </w:rPr>
      </w:pPr>
      <w:r w:rsidRPr="00560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B4C" w:rsidRPr="0056074D" w:rsidRDefault="009E3B4C">
      <w:pPr>
        <w:rPr>
          <w:rFonts w:ascii="Times New Roman" w:hAnsi="Times New Roman" w:cs="Times New Roman"/>
          <w:b/>
          <w:sz w:val="28"/>
          <w:szCs w:val="28"/>
        </w:rPr>
      </w:pPr>
    </w:p>
    <w:p w:rsidR="00273391" w:rsidRPr="0056074D" w:rsidRDefault="00273391">
      <w:pPr>
        <w:rPr>
          <w:rFonts w:ascii="Times New Roman" w:hAnsi="Times New Roman" w:cs="Times New Roman"/>
          <w:b/>
          <w:sz w:val="28"/>
          <w:szCs w:val="28"/>
        </w:rPr>
      </w:pPr>
    </w:p>
    <w:p w:rsidR="00EB37E1" w:rsidRPr="0056074D" w:rsidRDefault="00EB37E1">
      <w:pPr>
        <w:rPr>
          <w:rFonts w:ascii="Times New Roman" w:hAnsi="Times New Roman" w:cs="Times New Roman"/>
          <w:b/>
          <w:sz w:val="28"/>
          <w:szCs w:val="28"/>
        </w:rPr>
      </w:pPr>
    </w:p>
    <w:p w:rsidR="00AD3ABE" w:rsidRDefault="00AD3ABE"/>
    <w:sectPr w:rsidR="00AD3ABE" w:rsidSect="00F5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33"/>
    <w:rsid w:val="000946E1"/>
    <w:rsid w:val="000D5583"/>
    <w:rsid w:val="001250D0"/>
    <w:rsid w:val="00161739"/>
    <w:rsid w:val="00162F79"/>
    <w:rsid w:val="001E1754"/>
    <w:rsid w:val="00261717"/>
    <w:rsid w:val="00273391"/>
    <w:rsid w:val="00295DBE"/>
    <w:rsid w:val="002C3D97"/>
    <w:rsid w:val="003F4AF7"/>
    <w:rsid w:val="004C3D65"/>
    <w:rsid w:val="0056074D"/>
    <w:rsid w:val="006A0733"/>
    <w:rsid w:val="006F69D3"/>
    <w:rsid w:val="00714928"/>
    <w:rsid w:val="007B1A6C"/>
    <w:rsid w:val="009E3B4C"/>
    <w:rsid w:val="00A625F0"/>
    <w:rsid w:val="00AD3ABE"/>
    <w:rsid w:val="00AD7850"/>
    <w:rsid w:val="00B54F85"/>
    <w:rsid w:val="00B955C4"/>
    <w:rsid w:val="00B95CC6"/>
    <w:rsid w:val="00C65739"/>
    <w:rsid w:val="00D16EE3"/>
    <w:rsid w:val="00D757BF"/>
    <w:rsid w:val="00EB1F27"/>
    <w:rsid w:val="00EB37E1"/>
    <w:rsid w:val="00F0611D"/>
    <w:rsid w:val="00F56B99"/>
    <w:rsid w:val="00F9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2013-10-23T09:39:00Z</dcterms:created>
  <dcterms:modified xsi:type="dcterms:W3CDTF">2013-10-23T09:40:00Z</dcterms:modified>
</cp:coreProperties>
</file>